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B6" w:rsidRPr="00E774B6" w:rsidRDefault="005A57D2" w:rsidP="00273BC5">
      <w:pPr>
        <w:spacing w:after="225" w:line="240" w:lineRule="auto"/>
        <w:ind w:firstLine="400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uk-UA"/>
        </w:rPr>
      </w:pPr>
      <w:r w:rsidRPr="00E774B6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uk-UA"/>
        </w:rPr>
        <w:t>Употребление нулевого артикля</w:t>
      </w:r>
    </w:p>
    <w:p w:rsidR="003F4033" w:rsidRPr="00E774B6" w:rsidRDefault="00E774B6" w:rsidP="00273BC5">
      <w:pPr>
        <w:spacing w:after="225" w:line="240" w:lineRule="auto"/>
        <w:ind w:firstLine="400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uk-UA"/>
        </w:rPr>
      </w:pPr>
      <w:r w:rsidRPr="00E774B6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uk-UA"/>
        </w:rPr>
        <w:t>в английском</w:t>
      </w:r>
    </w:p>
    <w:p w:rsidR="00E774B6" w:rsidRDefault="00797BF2" w:rsidP="00273BC5">
      <w:pPr>
        <w:spacing w:after="225" w:line="240" w:lineRule="auto"/>
        <w:ind w:firstLine="400"/>
        <w:jc w:val="both"/>
        <w:outlineLvl w:val="0"/>
        <w:rPr>
          <w:rFonts w:ascii="Verdana" w:eastAsia="Times New Roman" w:hAnsi="Verdana" w:cs="Times New Roman"/>
          <w:bCs/>
          <w:color w:val="333333"/>
          <w:kern w:val="36"/>
          <w:lang w:eastAsia="uk-UA"/>
        </w:rPr>
      </w:pPr>
      <w:r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>О</w:t>
      </w:r>
      <w:r w:rsidR="00E774B6" w:rsidRPr="00E774B6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 xml:space="preserve">чень часто </w:t>
      </w:r>
      <w:r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 xml:space="preserve">в английском языке </w:t>
      </w:r>
      <w:r w:rsidR="00E774B6" w:rsidRPr="00E774B6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>встречаются существительные</w:t>
      </w:r>
      <w:r w:rsidR="00EA5089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>, которые используются</w:t>
      </w:r>
      <w:r w:rsidR="00E774B6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 xml:space="preserve"> без артикля. Этот момент особенно важен, ведь в таком случае мы называем артикль </w:t>
      </w:r>
      <w:r w:rsidR="00E774B6" w:rsidRPr="00E774B6">
        <w:rPr>
          <w:rFonts w:ascii="Verdana" w:eastAsia="Times New Roman" w:hAnsi="Verdana" w:cs="Times New Roman"/>
          <w:b/>
          <w:bCs/>
          <w:color w:val="333333"/>
          <w:kern w:val="36"/>
          <w:lang w:eastAsia="uk-UA"/>
        </w:rPr>
        <w:t>нулевым</w:t>
      </w:r>
      <w:r w:rsidR="00E774B6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>.</w:t>
      </w:r>
    </w:p>
    <w:p w:rsidR="00E774B6" w:rsidRDefault="00EA5089" w:rsidP="00592022">
      <w:pPr>
        <w:spacing w:after="225" w:line="240" w:lineRule="auto"/>
        <w:ind w:firstLine="403"/>
        <w:contextualSpacing/>
        <w:jc w:val="both"/>
        <w:outlineLvl w:val="0"/>
        <w:rPr>
          <w:rFonts w:ascii="Verdana" w:eastAsia="Times New Roman" w:hAnsi="Verdana" w:cs="Times New Roman"/>
          <w:bCs/>
          <w:color w:val="333333"/>
          <w:kern w:val="36"/>
          <w:lang w:eastAsia="uk-UA"/>
        </w:rPr>
      </w:pPr>
      <w:r w:rsidRPr="00EA5089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 xml:space="preserve">Запомните, когда </w:t>
      </w:r>
      <w:r w:rsidR="00F11440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>употребляется</w:t>
      </w:r>
      <w:r w:rsidRPr="00FC5686">
        <w:rPr>
          <w:rFonts w:ascii="Verdana" w:eastAsia="Times New Roman" w:hAnsi="Verdana" w:cs="Times New Roman"/>
          <w:b/>
          <w:bCs/>
          <w:color w:val="333333"/>
          <w:kern w:val="36"/>
          <w:lang w:eastAsia="uk-UA"/>
        </w:rPr>
        <w:t xml:space="preserve"> </w:t>
      </w:r>
      <w:r w:rsidRPr="007A016B">
        <w:rPr>
          <w:rFonts w:ascii="Verdana" w:eastAsia="Times New Roman" w:hAnsi="Verdana" w:cs="Times New Roman"/>
          <w:b/>
          <w:bCs/>
          <w:color w:val="333333"/>
          <w:kern w:val="36"/>
          <w:lang w:val="en-US" w:eastAsia="uk-UA"/>
        </w:rPr>
        <w:t>Zero</w:t>
      </w:r>
      <w:r w:rsidRPr="007A016B">
        <w:rPr>
          <w:rFonts w:ascii="Verdana" w:eastAsia="Times New Roman" w:hAnsi="Verdana" w:cs="Times New Roman"/>
          <w:b/>
          <w:bCs/>
          <w:color w:val="333333"/>
          <w:kern w:val="36"/>
          <w:lang w:eastAsia="uk-UA"/>
        </w:rPr>
        <w:t xml:space="preserve"> </w:t>
      </w:r>
      <w:r w:rsidRPr="007A016B">
        <w:rPr>
          <w:rFonts w:ascii="Verdana" w:eastAsia="Times New Roman" w:hAnsi="Verdana" w:cs="Times New Roman"/>
          <w:b/>
          <w:bCs/>
          <w:color w:val="333333"/>
          <w:kern w:val="36"/>
          <w:lang w:val="en-US" w:eastAsia="uk-UA"/>
        </w:rPr>
        <w:t>article</w:t>
      </w:r>
      <w:r w:rsidRPr="007A016B">
        <w:rPr>
          <w:rFonts w:ascii="Verdana" w:eastAsia="Times New Roman" w:hAnsi="Verdana" w:cs="Times New Roman"/>
          <w:b/>
          <w:bCs/>
          <w:color w:val="333333"/>
          <w:kern w:val="36"/>
          <w:lang w:eastAsia="uk-UA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kern w:val="36"/>
          <w:lang w:eastAsia="uk-UA"/>
        </w:rPr>
        <w:t>(</w:t>
      </w:r>
      <w:r w:rsidRPr="007A016B">
        <w:rPr>
          <w:rFonts w:ascii="Verdana" w:eastAsia="Times New Roman" w:hAnsi="Verdana" w:cs="Times New Roman"/>
          <w:b/>
          <w:bCs/>
          <w:color w:val="333333"/>
          <w:kern w:val="36"/>
          <w:lang w:eastAsia="uk-UA"/>
        </w:rPr>
        <w:t>нулевой</w:t>
      </w:r>
      <w:r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 xml:space="preserve"> </w:t>
      </w:r>
      <w:r w:rsidRPr="007A016B">
        <w:rPr>
          <w:rFonts w:ascii="Verdana" w:eastAsia="Times New Roman" w:hAnsi="Verdana" w:cs="Times New Roman"/>
          <w:b/>
          <w:bCs/>
          <w:color w:val="333333"/>
          <w:kern w:val="36"/>
          <w:lang w:eastAsia="uk-UA"/>
        </w:rPr>
        <w:t>артикль</w:t>
      </w:r>
      <w:r>
        <w:rPr>
          <w:rFonts w:ascii="Verdana" w:eastAsia="Times New Roman" w:hAnsi="Verdana" w:cs="Times New Roman"/>
          <w:b/>
          <w:bCs/>
          <w:color w:val="333333"/>
          <w:kern w:val="36"/>
          <w:lang w:eastAsia="uk-UA"/>
        </w:rPr>
        <w:t>)</w:t>
      </w:r>
      <w:r w:rsidR="0037491B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>!</w:t>
      </w:r>
    </w:p>
    <w:p w:rsidR="00DA3F0B" w:rsidRDefault="00DA3F0B" w:rsidP="00592022">
      <w:pPr>
        <w:spacing w:after="225" w:line="240" w:lineRule="auto"/>
        <w:ind w:firstLine="403"/>
        <w:contextualSpacing/>
        <w:jc w:val="both"/>
        <w:outlineLvl w:val="0"/>
        <w:rPr>
          <w:rFonts w:ascii="Verdana" w:eastAsia="Times New Roman" w:hAnsi="Verdana" w:cs="Times New Roman"/>
          <w:bCs/>
          <w:color w:val="333333"/>
          <w:kern w:val="36"/>
          <w:lang w:eastAsia="uk-UA"/>
        </w:rPr>
      </w:pPr>
    </w:p>
    <w:p w:rsidR="00FC5686" w:rsidRDefault="0037491B" w:rsidP="00592022">
      <w:pPr>
        <w:spacing w:after="225" w:line="240" w:lineRule="auto"/>
        <w:ind w:firstLine="403"/>
        <w:contextualSpacing/>
        <w:jc w:val="both"/>
        <w:outlineLvl w:val="0"/>
        <w:rPr>
          <w:rFonts w:ascii="Verdana" w:eastAsia="Times New Roman" w:hAnsi="Verdana" w:cs="Times New Roman"/>
          <w:color w:val="333333"/>
          <w:sz w:val="21"/>
          <w:szCs w:val="21"/>
          <w:lang w:val="uk-UA" w:eastAsia="uk-UA"/>
        </w:rPr>
      </w:pPr>
      <w:r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>1. </w:t>
      </w:r>
      <w:r w:rsidR="00FC5686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 xml:space="preserve">По смыслу нужен артикль </w:t>
      </w:r>
      <w:r w:rsidR="00FC5686">
        <w:rPr>
          <w:rFonts w:ascii="Verdana" w:eastAsia="Times New Roman" w:hAnsi="Verdana" w:cs="Times New Roman"/>
          <w:b/>
          <w:bCs/>
          <w:color w:val="333333"/>
          <w:kern w:val="36"/>
          <w:lang w:eastAsia="uk-UA"/>
        </w:rPr>
        <w:t xml:space="preserve">а, </w:t>
      </w:r>
      <w:r w:rsidR="00FC5686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 xml:space="preserve">но </w:t>
      </w:r>
      <w:r w:rsidR="00DA3F0B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>употребить его нельзя</w:t>
      </w:r>
      <w:r w:rsidR="00FC5686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 xml:space="preserve">, так как </w:t>
      </w:r>
      <w:r w:rsidR="003D7C01">
        <w:rPr>
          <w:rFonts w:ascii="Verdana" w:eastAsia="Times New Roman" w:hAnsi="Verdana" w:cs="Times New Roman"/>
          <w:bCs/>
          <w:color w:val="333333"/>
          <w:kern w:val="36"/>
          <w:lang w:eastAsia="uk-UA"/>
        </w:rPr>
        <w:t>существительное стоит во множественном числе</w:t>
      </w:r>
      <w:r w:rsidR="003D7C01">
        <w:rPr>
          <w:rFonts w:ascii="Verdana" w:eastAsia="Times New Roman" w:hAnsi="Verdana" w:cs="Times New Roman"/>
          <w:b/>
          <w:bCs/>
          <w:color w:val="333333"/>
          <w:kern w:val="36"/>
          <w:lang w:eastAsia="uk-UA"/>
        </w:rPr>
        <w:t>:</w:t>
      </w:r>
      <w:r w:rsidR="00DA3F0B" w:rsidRPr="00DA3F0B">
        <w:rPr>
          <w:rFonts w:ascii="Verdana" w:eastAsia="Times New Roman" w:hAnsi="Verdana" w:cs="Times New Roman"/>
          <w:color w:val="333333"/>
          <w:sz w:val="21"/>
          <w:szCs w:val="21"/>
          <w:lang w:val="uk-UA" w:eastAsia="uk-UA"/>
        </w:rPr>
        <w:t xml:space="preserve"> </w:t>
      </w:r>
    </w:p>
    <w:p w:rsidR="0051193D" w:rsidRPr="0051193D" w:rsidRDefault="0051193D" w:rsidP="00592022">
      <w:pPr>
        <w:spacing w:after="225" w:line="240" w:lineRule="auto"/>
        <w:ind w:firstLine="403"/>
        <w:contextualSpacing/>
        <w:jc w:val="both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lang w:val="uk-UA" w:eastAsia="uk-UA"/>
        </w:rPr>
      </w:pPr>
    </w:p>
    <w:p w:rsidR="00592022" w:rsidRPr="00495968" w:rsidRDefault="00592022" w:rsidP="00592022">
      <w:pPr>
        <w:spacing w:after="225" w:line="240" w:lineRule="auto"/>
        <w:ind w:firstLine="403"/>
        <w:contextualSpacing/>
        <w:jc w:val="both"/>
        <w:outlineLvl w:val="0"/>
        <w:rPr>
          <w:rFonts w:ascii="Verdana" w:eastAsia="Times New Roman" w:hAnsi="Verdana" w:cs="Times New Roman"/>
          <w:bCs/>
          <w:color w:val="984806" w:themeColor="accent6" w:themeShade="80"/>
          <w:kern w:val="36"/>
          <w:lang w:eastAsia="uk-UA"/>
        </w:rPr>
      </w:pPr>
      <w:r>
        <w:rPr>
          <w:rFonts w:ascii="Verdana" w:eastAsia="Times New Roman" w:hAnsi="Verdana" w:cs="Times New Roman"/>
          <w:bCs/>
          <w:color w:val="984806" w:themeColor="accent6" w:themeShade="80"/>
          <w:kern w:val="36"/>
          <w:lang w:val="en-US" w:eastAsia="uk-UA"/>
        </w:rPr>
        <w:t>We know the girl riding. We</w:t>
      </w:r>
      <w:r w:rsidRPr="00495968">
        <w:rPr>
          <w:rFonts w:ascii="Verdana" w:eastAsia="Times New Roman" w:hAnsi="Verdana" w:cs="Times New Roman"/>
          <w:bCs/>
          <w:color w:val="984806" w:themeColor="accent6" w:themeShade="80"/>
          <w:kern w:val="36"/>
          <w:lang w:eastAsia="uk-UA"/>
        </w:rPr>
        <w:t xml:space="preserve"> </w:t>
      </w:r>
      <w:r>
        <w:rPr>
          <w:rFonts w:ascii="Verdana" w:eastAsia="Times New Roman" w:hAnsi="Verdana" w:cs="Times New Roman"/>
          <w:bCs/>
          <w:color w:val="984806" w:themeColor="accent6" w:themeShade="80"/>
          <w:kern w:val="36"/>
          <w:lang w:val="en-US" w:eastAsia="uk-UA"/>
        </w:rPr>
        <w:t>know</w:t>
      </w:r>
      <w:r w:rsidRPr="00495968">
        <w:rPr>
          <w:rFonts w:ascii="Verdana" w:eastAsia="Times New Roman" w:hAnsi="Verdana" w:cs="Times New Roman"/>
          <w:bCs/>
          <w:color w:val="984806" w:themeColor="accent6" w:themeShade="80"/>
          <w:kern w:val="36"/>
          <w:lang w:eastAsia="uk-UA"/>
        </w:rPr>
        <w:t xml:space="preserve"> </w:t>
      </w:r>
      <w:r w:rsidRPr="00F90BD7">
        <w:rPr>
          <w:rFonts w:ascii="Verdana" w:eastAsia="Times New Roman" w:hAnsi="Verdana" w:cs="Times New Roman"/>
          <w:b/>
          <w:bCs/>
          <w:color w:val="984806" w:themeColor="accent6" w:themeShade="80"/>
          <w:kern w:val="36"/>
          <w:lang w:val="en-US" w:eastAsia="uk-UA"/>
        </w:rPr>
        <w:t>people</w:t>
      </w:r>
      <w:r w:rsidRPr="00495968">
        <w:rPr>
          <w:rFonts w:ascii="Verdana" w:eastAsia="Times New Roman" w:hAnsi="Verdana" w:cs="Times New Roman"/>
          <w:bCs/>
          <w:color w:val="984806" w:themeColor="accent6" w:themeShade="80"/>
          <w:kern w:val="36"/>
          <w:lang w:eastAsia="uk-UA"/>
        </w:rPr>
        <w:t xml:space="preserve"> </w:t>
      </w:r>
      <w:r>
        <w:rPr>
          <w:rFonts w:ascii="Verdana" w:eastAsia="Times New Roman" w:hAnsi="Verdana" w:cs="Times New Roman"/>
          <w:bCs/>
          <w:color w:val="984806" w:themeColor="accent6" w:themeShade="80"/>
          <w:kern w:val="36"/>
          <w:lang w:val="en-US" w:eastAsia="uk-UA"/>
        </w:rPr>
        <w:t>riding</w:t>
      </w:r>
      <w:r w:rsidRPr="00495968">
        <w:rPr>
          <w:rFonts w:ascii="Verdana" w:eastAsia="Times New Roman" w:hAnsi="Verdana" w:cs="Times New Roman"/>
          <w:bCs/>
          <w:color w:val="984806" w:themeColor="accent6" w:themeShade="80"/>
          <w:kern w:val="36"/>
          <w:lang w:eastAsia="uk-UA"/>
        </w:rPr>
        <w:t>.</w:t>
      </w:r>
    </w:p>
    <w:p w:rsidR="00E774B6" w:rsidRPr="00592022" w:rsidRDefault="00592022" w:rsidP="00592022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Мы</w:t>
      </w:r>
      <w:r w:rsidRPr="00592022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знаем</w:t>
      </w:r>
      <w:r w:rsidRPr="00592022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девушку</w:t>
      </w:r>
      <w:r w:rsidR="00495968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,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 едущую верхом. Мы знаем людей</w:t>
      </w:r>
      <w:r w:rsidR="00495968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,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 едущих верхом.</w:t>
      </w:r>
    </w:p>
    <w:p w:rsidR="00592022" w:rsidRDefault="00592022" w:rsidP="00592022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uk-UA"/>
        </w:rPr>
      </w:pPr>
    </w:p>
    <w:p w:rsidR="00592022" w:rsidRDefault="00F83BBE" w:rsidP="00592022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  <w:r w:rsidRPr="00F83BBE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2. </w:t>
      </w:r>
      <w:r w:rsidR="00F90BD7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Имена собственные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не нуждаются в уточнении, ведь </w:t>
      </w:r>
      <w:r w:rsidR="00F90BD7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они, по сути, единственные в своём роде.</w:t>
      </w:r>
    </w:p>
    <w:p w:rsidR="00F90BD7" w:rsidRDefault="00F90BD7" w:rsidP="00592022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They see </w:t>
      </w:r>
      <w:r w:rsidRPr="00F90BD7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Spirit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jumping from the </w:t>
      </w:r>
      <w:r w:rsidR="008F0ECF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hole.</w:t>
      </w:r>
    </w:p>
    <w:p w:rsidR="008F0ECF" w:rsidRPr="008F0ECF" w:rsidRDefault="008F0ECF" w:rsidP="00592022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Они увидели Спирита</w:t>
      </w:r>
      <w:r w:rsidR="003B5114">
        <w:rPr>
          <w:rFonts w:ascii="Verdana" w:eastAsia="Times New Roman" w:hAnsi="Verdana" w:cs="Times New Roman"/>
          <w:bCs/>
          <w:sz w:val="21"/>
          <w:szCs w:val="21"/>
          <w:lang w:eastAsia="uk-UA"/>
        </w:rPr>
        <w:t>,</w:t>
      </w: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 xml:space="preserve"> выпрыгивающего из ямы.</w:t>
      </w:r>
    </w:p>
    <w:p w:rsidR="00592022" w:rsidRDefault="00592022" w:rsidP="00592022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uk-UA"/>
        </w:rPr>
      </w:pPr>
    </w:p>
    <w:p w:rsidR="002B45BA" w:rsidRDefault="005F1F10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  <w:r w:rsidRPr="005F1F10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3. </w:t>
      </w:r>
      <w:r w:rsidR="004A1160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Определителями существительных в английском служат различные местоимения и притяжательный падеж.</w:t>
      </w:r>
    </w:p>
    <w:p w:rsidR="002B45BA" w:rsidRPr="006332A0" w:rsidRDefault="002B45BA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They</w:t>
      </w:r>
      <w:r w:rsidRPr="00696F0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like</w:t>
      </w:r>
      <w:r w:rsidRPr="00696F0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  <w:r w:rsidRPr="006332A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hi</w:t>
      </w:r>
      <w:r w:rsidR="006332A0" w:rsidRPr="006332A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s</w:t>
      </w:r>
      <w:r w:rsidR="006332A0" w:rsidRPr="00696F0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book</w:t>
      </w:r>
      <w:r w:rsidRPr="00696F0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.</w:t>
      </w:r>
      <w:r w:rsidR="006332A0" w:rsidRPr="00696F0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  <w:r w:rsid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They</w:t>
      </w:r>
      <w:r w:rsidR="006332A0" w:rsidRP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  <w:r w:rsid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like</w:t>
      </w:r>
      <w:r w:rsidR="006332A0" w:rsidRP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  <w:r w:rsidR="006332A0" w:rsidRPr="006332A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this</w:t>
      </w:r>
      <w:r w:rsidR="006332A0" w:rsidRP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  <w:r w:rsid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boo</w:t>
      </w:r>
      <w:r w:rsidR="006332A0" w:rsidRP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.</w:t>
      </w:r>
      <w:r w:rsid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They</w:t>
      </w:r>
      <w:r w:rsidR="006332A0" w:rsidRPr="00696F0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 </w:t>
      </w:r>
      <w:r w:rsid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like</w:t>
      </w:r>
      <w:r w:rsidR="006332A0" w:rsidRP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 </w:t>
      </w:r>
      <w:r w:rsidR="006332A0" w:rsidRPr="006332A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mother</w:t>
      </w:r>
      <w:r w:rsidR="006332A0" w:rsidRPr="006332A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eastAsia="uk-UA"/>
        </w:rPr>
        <w:t>’</w:t>
      </w:r>
      <w:r w:rsidR="006332A0" w:rsidRPr="006332A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s</w:t>
      </w:r>
      <w:r w:rsidR="006332A0" w:rsidRPr="00696F0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 </w:t>
      </w:r>
      <w:r w:rsidR="006332A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book</w:t>
      </w:r>
      <w:r w:rsidR="006332A0" w:rsidRPr="00696F0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>.</w:t>
      </w:r>
    </w:p>
    <w:p w:rsidR="002B45BA" w:rsidRPr="006332A0" w:rsidRDefault="002B45BA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Им нравится его книга.</w:t>
      </w:r>
      <w:r w:rsidR="006332A0" w:rsidRPr="006332A0">
        <w:rPr>
          <w:rFonts w:ascii="Verdana" w:eastAsia="Times New Roman" w:hAnsi="Verdana" w:cs="Times New Roman"/>
          <w:bCs/>
          <w:sz w:val="21"/>
          <w:szCs w:val="21"/>
          <w:lang w:eastAsia="uk-UA"/>
        </w:rPr>
        <w:t xml:space="preserve"> </w:t>
      </w:r>
      <w:r w:rsidR="006332A0">
        <w:rPr>
          <w:rFonts w:ascii="Verdana" w:eastAsia="Times New Roman" w:hAnsi="Verdana" w:cs="Times New Roman"/>
          <w:bCs/>
          <w:sz w:val="21"/>
          <w:szCs w:val="21"/>
          <w:lang w:eastAsia="uk-UA"/>
        </w:rPr>
        <w:t>Им нравится эта книга. Им нравится мамина книга.</w:t>
      </w:r>
    </w:p>
    <w:p w:rsidR="00684C0D" w:rsidRPr="00211006" w:rsidRDefault="00684C0D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</w:p>
    <w:p w:rsidR="00684C0D" w:rsidRPr="007502B3" w:rsidRDefault="00684C0D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 w:rsidRPr="00066CCC">
        <w:rPr>
          <w:rFonts w:ascii="Verdana" w:eastAsia="Times New Roman" w:hAnsi="Verdana" w:cs="Times New Roman"/>
          <w:bCs/>
          <w:sz w:val="21"/>
          <w:szCs w:val="21"/>
          <w:lang w:eastAsia="uk-UA"/>
        </w:rPr>
        <w:t>4. </w:t>
      </w:r>
      <w:r w:rsidR="007502B3">
        <w:rPr>
          <w:rFonts w:ascii="Verdana" w:eastAsia="Times New Roman" w:hAnsi="Verdana" w:cs="Times New Roman"/>
          <w:bCs/>
          <w:sz w:val="21"/>
          <w:szCs w:val="21"/>
          <w:lang w:eastAsia="uk-UA"/>
        </w:rPr>
        <w:t>С существительными, которые являются абстрактными и, соответственно, неисчисляемыми.</w:t>
      </w:r>
    </w:p>
    <w:p w:rsidR="002B45BA" w:rsidRDefault="00153DF5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 w:rsidRPr="00B50E67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Information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is not for sale. </w:t>
      </w:r>
    </w:p>
    <w:p w:rsidR="00153DF5" w:rsidRPr="00211006" w:rsidRDefault="00153DF5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Информация</w:t>
      </w:r>
      <w:r w:rsidRPr="00211006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не</w:t>
      </w:r>
      <w:r w:rsidRPr="00211006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для</w:t>
      </w:r>
      <w:r w:rsidRPr="00211006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продажи</w:t>
      </w:r>
      <w:r w:rsidRPr="00211006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>.</w:t>
      </w:r>
    </w:p>
    <w:p w:rsidR="00153DF5" w:rsidRPr="00211006" w:rsidRDefault="00153DF5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</w:pPr>
    </w:p>
    <w:p w:rsidR="00153DF5" w:rsidRDefault="00B50E67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They are professionals in </w:t>
      </w:r>
      <w:r w:rsidRPr="00B50E67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up-to-date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technics.</w:t>
      </w:r>
    </w:p>
    <w:p w:rsidR="00B50E67" w:rsidRPr="00B50E67" w:rsidRDefault="00B50E67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Они профессионалы в современных методах</w:t>
      </w:r>
      <w:r w:rsidR="00082E19">
        <w:rPr>
          <w:rFonts w:ascii="Verdana" w:eastAsia="Times New Roman" w:hAnsi="Verdana" w:cs="Times New Roman"/>
          <w:bCs/>
          <w:sz w:val="21"/>
          <w:szCs w:val="21"/>
          <w:lang w:eastAsia="uk-UA"/>
        </w:rPr>
        <w:t>.</w:t>
      </w:r>
    </w:p>
    <w:p w:rsidR="002B45BA" w:rsidRDefault="002B45BA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</w:p>
    <w:p w:rsidR="00717B4B" w:rsidRDefault="00717B4B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5. </w:t>
      </w:r>
      <w:r w:rsidR="00535DAF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С существительными, которые означают вещество.</w:t>
      </w:r>
    </w:p>
    <w:p w:rsidR="00535DAF" w:rsidRDefault="002A0CD6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 w:rsidRPr="002A0CD6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Coal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is the main solid substance in our area.</w:t>
      </w:r>
    </w:p>
    <w:p w:rsidR="002A0CD6" w:rsidRPr="002A0CD6" w:rsidRDefault="002A0CD6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Уголь - это основное твёрдое вещество в нашей области.</w:t>
      </w:r>
    </w:p>
    <w:p w:rsidR="00717B4B" w:rsidRPr="002A0CD6" w:rsidRDefault="00717B4B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</w:p>
    <w:p w:rsidR="00717B4B" w:rsidRPr="00995643" w:rsidRDefault="00814042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 w:rsidRPr="00995643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Oil</w:t>
      </w:r>
      <w:r w:rsidRPr="00995643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is </w:t>
      </w:r>
      <w:r w:rsidR="00995643" w:rsidRPr="00995643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an important combustible.</w:t>
      </w:r>
    </w:p>
    <w:p w:rsidR="00995643" w:rsidRDefault="00D64E47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Нефть – эта важное горючее вещество.</w:t>
      </w:r>
    </w:p>
    <w:p w:rsidR="00D64E47" w:rsidRDefault="00D64E47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</w:p>
    <w:p w:rsidR="00D64E47" w:rsidRDefault="00057575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6. </w:t>
      </w:r>
      <w:r w:rsidR="007E0740">
        <w:rPr>
          <w:rFonts w:ascii="Verdana" w:eastAsia="Times New Roman" w:hAnsi="Verdana" w:cs="Times New Roman"/>
          <w:bCs/>
          <w:sz w:val="21"/>
          <w:szCs w:val="21"/>
          <w:lang w:eastAsia="uk-UA"/>
        </w:rPr>
        <w:t>С географическими наименованиями стран, рек, морей и т.д.</w:t>
      </w:r>
    </w:p>
    <w:p w:rsidR="007E0740" w:rsidRDefault="007918B3" w:rsidP="007918B3">
      <w:pPr>
        <w:pStyle w:val="a6"/>
        <w:numPr>
          <w:ilvl w:val="0"/>
          <w:numId w:val="15"/>
        </w:numPr>
        <w:spacing w:before="100" w:beforeAutospacing="1" w:after="300" w:line="294" w:lineRule="atLeast"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 xml:space="preserve">острова: </w:t>
      </w:r>
      <w:r w:rsidR="00CB14DE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Haiti</w:t>
      </w:r>
      <w:r w:rsidR="00234DFD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, Cuba</w:t>
      </w:r>
      <w:r w:rsidR="006657B6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, </w:t>
      </w:r>
      <w:r w:rsidR="006657B6" w:rsidRPr="006657B6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Madagascar</w:t>
      </w:r>
      <w:r w:rsidR="00234DFD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</w:p>
    <w:p w:rsidR="007918B3" w:rsidRDefault="007918B3" w:rsidP="007918B3">
      <w:pPr>
        <w:pStyle w:val="a6"/>
        <w:numPr>
          <w:ilvl w:val="0"/>
          <w:numId w:val="15"/>
        </w:numPr>
        <w:spacing w:before="100" w:beforeAutospacing="1" w:after="300" w:line="294" w:lineRule="atLeast"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полуострова:</w:t>
      </w:r>
      <w:r w:rsidR="00A03570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 w:rsidR="00A03570" w:rsidRPr="00A0357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Kamchatka</w:t>
      </w:r>
    </w:p>
    <w:p w:rsidR="007918B3" w:rsidRDefault="007918B3" w:rsidP="007918B3">
      <w:pPr>
        <w:pStyle w:val="a6"/>
        <w:numPr>
          <w:ilvl w:val="0"/>
          <w:numId w:val="15"/>
        </w:numPr>
        <w:spacing w:before="100" w:beforeAutospacing="1" w:after="300" w:line="294" w:lineRule="atLeast"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 xml:space="preserve">озёра (только со словом </w:t>
      </w:r>
      <w:r w:rsidR="00CA7317">
        <w:rPr>
          <w:rFonts w:ascii="Verdana" w:eastAsia="Times New Roman" w:hAnsi="Verdana" w:cs="Times New Roman"/>
          <w:bCs/>
          <w:i/>
          <w:sz w:val="21"/>
          <w:szCs w:val="21"/>
          <w:lang w:val="en-US" w:eastAsia="uk-UA"/>
        </w:rPr>
        <w:t>lake</w:t>
      </w: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):</w:t>
      </w:r>
      <w:r w:rsidR="00CA7317" w:rsidRPr="00CA7317">
        <w:rPr>
          <w:rFonts w:ascii="Verdana" w:eastAsia="Times New Roman" w:hAnsi="Verdana" w:cs="Times New Roman"/>
          <w:bCs/>
          <w:sz w:val="21"/>
          <w:szCs w:val="21"/>
          <w:lang w:eastAsia="uk-UA"/>
        </w:rPr>
        <w:t xml:space="preserve"> </w:t>
      </w:r>
      <w:r w:rsidR="00A0357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Lake</w:t>
      </w:r>
      <w:r w:rsidR="00A03570" w:rsidRPr="00A0357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 </w:t>
      </w:r>
      <w:r w:rsidR="00A03570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Tahoe</w:t>
      </w:r>
      <w:r w:rsidR="00AC66CE" w:rsidRPr="00AC66CE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, </w:t>
      </w:r>
      <w:r w:rsidR="00AC66CE" w:rsidRPr="00AC66CE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Lake</w:t>
      </w:r>
      <w:r w:rsidR="00AC66CE">
        <w:rPr>
          <w:rFonts w:ascii="Verdana" w:hAnsi="Verdana"/>
          <w:color w:val="000000"/>
          <w:shd w:val="clear" w:color="auto" w:fill="FFFFFF"/>
        </w:rPr>
        <w:t xml:space="preserve"> </w:t>
      </w:r>
      <w:r w:rsidR="00AC66CE" w:rsidRPr="00AC66CE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Michigan</w:t>
      </w:r>
    </w:p>
    <w:p w:rsidR="007918B3" w:rsidRDefault="007918B3" w:rsidP="007918B3">
      <w:pPr>
        <w:pStyle w:val="a6"/>
        <w:numPr>
          <w:ilvl w:val="0"/>
          <w:numId w:val="15"/>
        </w:numPr>
        <w:spacing w:before="100" w:beforeAutospacing="1" w:after="300" w:line="294" w:lineRule="atLeast"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заливы:</w:t>
      </w:r>
      <w:r w:rsidR="00234DFD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 w:rsidR="00D32C56" w:rsidRPr="00D32C56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Hudson</w:t>
      </w:r>
      <w:r w:rsidR="00D32C5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32C56" w:rsidRPr="00D32C56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Bay</w:t>
      </w:r>
    </w:p>
    <w:p w:rsidR="007918B3" w:rsidRPr="007918B3" w:rsidRDefault="007918B3" w:rsidP="007918B3">
      <w:pPr>
        <w:pStyle w:val="a6"/>
        <w:numPr>
          <w:ilvl w:val="0"/>
          <w:numId w:val="15"/>
        </w:numPr>
        <w:spacing w:before="100" w:beforeAutospacing="1" w:after="300" w:line="294" w:lineRule="atLeast"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 w:rsidRPr="007918B3">
        <w:rPr>
          <w:rFonts w:ascii="Verdana" w:eastAsia="Times New Roman" w:hAnsi="Verdana" w:cs="Times New Roman"/>
          <w:bCs/>
          <w:sz w:val="21"/>
          <w:szCs w:val="21"/>
          <w:lang w:eastAsia="uk-UA"/>
        </w:rPr>
        <w:t>города:</w:t>
      </w:r>
      <w:r w:rsidRPr="007918B3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 w:rsidRPr="007918B3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Moscow, Beijing </w:t>
      </w:r>
    </w:p>
    <w:p w:rsidR="007918B3" w:rsidRDefault="007918B3" w:rsidP="007918B3">
      <w:pPr>
        <w:pStyle w:val="a6"/>
        <w:numPr>
          <w:ilvl w:val="0"/>
          <w:numId w:val="15"/>
        </w:numPr>
        <w:spacing w:before="100" w:beforeAutospacing="1" w:after="300" w:line="294" w:lineRule="atLeast"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 xml:space="preserve">страны: 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India, China</w:t>
      </w:r>
    </w:p>
    <w:p w:rsidR="007918B3" w:rsidRDefault="007918B3" w:rsidP="007918B3">
      <w:pPr>
        <w:pStyle w:val="a6"/>
        <w:numPr>
          <w:ilvl w:val="0"/>
          <w:numId w:val="15"/>
        </w:numPr>
        <w:spacing w:before="100" w:beforeAutospacing="1" w:after="300" w:line="294" w:lineRule="atLeast"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водопады:</w:t>
      </w:r>
      <w:r w:rsidR="00937ACE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 w:rsidR="000E537C" w:rsidRPr="000E537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Horseshoe</w:t>
      </w:r>
      <w:r w:rsidR="000E537C">
        <w:rPr>
          <w:rFonts w:ascii="Verdana" w:hAnsi="Verdana"/>
          <w:color w:val="000000"/>
          <w:shd w:val="clear" w:color="auto" w:fill="FFFFFF"/>
        </w:rPr>
        <w:t xml:space="preserve"> </w:t>
      </w:r>
      <w:r w:rsidR="000E537C" w:rsidRPr="00FB2EE4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Falls</w:t>
      </w:r>
    </w:p>
    <w:p w:rsidR="007918B3" w:rsidRPr="00FB2EE4" w:rsidRDefault="007918B3" w:rsidP="007918B3">
      <w:pPr>
        <w:pStyle w:val="a6"/>
        <w:numPr>
          <w:ilvl w:val="0"/>
          <w:numId w:val="15"/>
        </w:numPr>
        <w:spacing w:before="100" w:beforeAutospacing="1" w:after="300" w:line="294" w:lineRule="atLeast"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 w:rsidRPr="00FB2EE4">
        <w:rPr>
          <w:rFonts w:ascii="Verdana" w:eastAsia="Times New Roman" w:hAnsi="Verdana" w:cs="Times New Roman"/>
          <w:bCs/>
          <w:sz w:val="21"/>
          <w:szCs w:val="21"/>
          <w:lang w:eastAsia="uk-UA"/>
        </w:rPr>
        <w:lastRenderedPageBreak/>
        <w:t>континенты:</w:t>
      </w:r>
      <w:r w:rsidR="00D32C56" w:rsidRPr="00FB2EE4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 w:rsidR="00A37DB6" w:rsidRPr="00FB2EE4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America</w:t>
      </w:r>
    </w:p>
    <w:p w:rsidR="00FB2EE4" w:rsidRPr="00FB2EE4" w:rsidRDefault="00CB14DE" w:rsidP="00CB14DE">
      <w:pPr>
        <w:pStyle w:val="a6"/>
        <w:numPr>
          <w:ilvl w:val="0"/>
          <w:numId w:val="15"/>
        </w:numPr>
        <w:spacing w:before="100" w:beforeAutospacing="1" w:after="300" w:line="294" w:lineRule="atLeast"/>
        <w:jc w:val="both"/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</w:pPr>
      <w:r w:rsidRPr="00FB2EE4">
        <w:rPr>
          <w:rFonts w:ascii="Verdana" w:eastAsia="Times New Roman" w:hAnsi="Verdana" w:cs="Times New Roman"/>
          <w:bCs/>
          <w:sz w:val="21"/>
          <w:szCs w:val="21"/>
          <w:lang w:eastAsia="uk-UA"/>
        </w:rPr>
        <w:t xml:space="preserve">горы: </w:t>
      </w:r>
      <w:r w:rsidRPr="00FB2EE4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Kilimanjaro</w:t>
      </w:r>
      <w:r w:rsidRPr="00FB2EE4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, </w:t>
      </w:r>
      <w:r w:rsidR="00937ACE" w:rsidRPr="00FB2EE4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Elbrus</w:t>
      </w:r>
    </w:p>
    <w:p w:rsidR="006657B6" w:rsidRPr="00FB2EE4" w:rsidRDefault="00FB2EE4" w:rsidP="00CB14DE">
      <w:pPr>
        <w:pStyle w:val="a6"/>
        <w:numPr>
          <w:ilvl w:val="0"/>
          <w:numId w:val="15"/>
        </w:numPr>
        <w:spacing w:before="100" w:beforeAutospacing="1" w:after="300" w:line="294" w:lineRule="atLeast"/>
        <w:jc w:val="both"/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</w:pPr>
      <w:r w:rsidRPr="00FB2EE4">
        <w:rPr>
          <w:rFonts w:ascii="Verdana" w:eastAsia="Times New Roman" w:hAnsi="Verdana" w:cs="Times New Roman"/>
          <w:bCs/>
          <w:sz w:val="21"/>
          <w:szCs w:val="21"/>
          <w:lang w:eastAsia="uk-UA"/>
        </w:rPr>
        <w:t>мысы</w:t>
      </w:r>
      <w:r w:rsidRPr="00FB2EE4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: </w:t>
      </w:r>
      <w:r w:rsidR="006657B6" w:rsidRPr="00FB2EE4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North</w:t>
      </w:r>
      <w:r w:rsidR="006657B6" w:rsidRPr="00FB2EE4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 w:rsidR="006657B6" w:rsidRPr="00FB2EE4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Cape</w:t>
      </w:r>
      <w:r w:rsidR="006657B6" w:rsidRPr="00FB2EE4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, </w:t>
      </w:r>
      <w:r w:rsidR="006657B6" w:rsidRPr="00FB2EE4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Cape</w:t>
      </w:r>
      <w:r w:rsidR="006657B6" w:rsidRPr="00FB2EE4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 w:rsidR="006657B6" w:rsidRPr="00FB2EE4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Cod</w:t>
      </w:r>
    </w:p>
    <w:p w:rsidR="007918B3" w:rsidRPr="00FB2EE4" w:rsidRDefault="007918B3" w:rsidP="007918B3">
      <w:pPr>
        <w:pStyle w:val="a6"/>
        <w:spacing w:before="100" w:beforeAutospacing="1" w:after="300" w:line="294" w:lineRule="atLeast"/>
        <w:ind w:left="1120"/>
        <w:jc w:val="both"/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</w:pPr>
    </w:p>
    <w:p w:rsidR="00770C89" w:rsidRDefault="00EB7E2B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  <w:r w:rsidRPr="00416129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7.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val="en-US" w:eastAsia="uk-UA"/>
        </w:rPr>
        <w:t> </w:t>
      </w:r>
      <w:r w:rsidR="00416129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Если мы говорим о предметах, которые нельзя отделить друг от друга или изменится смысл.</w:t>
      </w:r>
    </w:p>
    <w:p w:rsidR="00416129" w:rsidRDefault="00416129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</w:p>
    <w:p w:rsidR="00416129" w:rsidRPr="00416129" w:rsidRDefault="00416129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He thinks that they are </w:t>
      </w:r>
      <w:r w:rsidRPr="00416129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father and daughter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.</w:t>
      </w:r>
    </w:p>
    <w:p w:rsidR="00770C89" w:rsidRPr="00416129" w:rsidRDefault="00416129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Он думает, что они – папа и дочь.</w:t>
      </w:r>
    </w:p>
    <w:p w:rsidR="00416129" w:rsidRPr="00416129" w:rsidRDefault="00416129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</w:p>
    <w:p w:rsidR="00416129" w:rsidRPr="00416129" w:rsidRDefault="00416129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They play like </w:t>
      </w:r>
      <w:r w:rsidRPr="00416129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mouse and cat.</w:t>
      </w:r>
    </w:p>
    <w:p w:rsidR="00416129" w:rsidRPr="00416129" w:rsidRDefault="00416129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Они играют как кошка с мышкой.</w:t>
      </w:r>
    </w:p>
    <w:p w:rsidR="00416129" w:rsidRPr="00211006" w:rsidRDefault="00416129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</w:p>
    <w:p w:rsidR="00D46E32" w:rsidRPr="00D46E32" w:rsidRDefault="00D46E32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  <w:r w:rsidRPr="00D46E32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8.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val="en-US" w:eastAsia="uk-UA"/>
        </w:rPr>
        <w:t> 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Если вы обращаетесь к кому-то</w:t>
      </w:r>
      <w:r w:rsidR="00E5048C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,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 используя титул или звание, </w:t>
      </w:r>
      <w:r w:rsidR="00E5048C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а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за </w:t>
      </w:r>
      <w:r w:rsidR="00E5048C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ними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 стоит фамилия.</w:t>
      </w:r>
    </w:p>
    <w:p w:rsidR="00D46E32" w:rsidRDefault="00D46E32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</w:p>
    <w:p w:rsidR="006318A7" w:rsidRPr="004A5B27" w:rsidRDefault="004A5B27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 w:rsidRPr="00650E3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Miss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Stone, </w:t>
      </w:r>
      <w:r w:rsidRPr="00650E3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Sir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Charles</w:t>
      </w:r>
      <w:r w:rsidR="00E16428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, </w:t>
      </w:r>
      <w:r w:rsidR="00E16428" w:rsidRPr="00650E3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Professor</w:t>
      </w:r>
      <w:r w:rsidR="00E16428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Smith, </w:t>
      </w:r>
      <w:r w:rsidR="00E16428" w:rsidRPr="00650E3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Doctor</w:t>
      </w:r>
      <w:r w:rsidR="00E16428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Watson</w:t>
      </w:r>
    </w:p>
    <w:p w:rsidR="00680B2E" w:rsidRPr="00E16428" w:rsidRDefault="00680B2E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</w:pPr>
    </w:p>
    <w:p w:rsidR="00680B2E" w:rsidRDefault="00680B2E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9. </w:t>
      </w:r>
      <w:r w:rsidR="008C3A2D">
        <w:rPr>
          <w:rFonts w:ascii="Verdana" w:eastAsia="Times New Roman" w:hAnsi="Verdana" w:cs="Times New Roman"/>
          <w:bCs/>
          <w:sz w:val="21"/>
          <w:szCs w:val="21"/>
          <w:lang w:eastAsia="uk-UA"/>
        </w:rPr>
        <w:t>Если в конкретном случае рассматривается только одна должность или пост.</w:t>
      </w:r>
    </w:p>
    <w:p w:rsidR="006318A7" w:rsidRDefault="006318A7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</w:p>
    <w:p w:rsidR="006318A7" w:rsidRPr="00163EDE" w:rsidRDefault="006318A7" w:rsidP="006318A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This man was elected </w:t>
      </w:r>
      <w:r w:rsidRPr="00163EDE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president of the court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.</w:t>
      </w:r>
    </w:p>
    <w:p w:rsidR="006318A7" w:rsidRPr="00211006" w:rsidRDefault="006318A7" w:rsidP="006318A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Этот мужчина был избран председателем суда.</w:t>
      </w:r>
    </w:p>
    <w:p w:rsidR="00D54F55" w:rsidRDefault="00D54F55" w:rsidP="006318A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</w:p>
    <w:p w:rsidR="00BF3FB7" w:rsidRPr="00D54F55" w:rsidRDefault="00D54F55" w:rsidP="006318A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10. Когда нам нужно обратиться к кому-то.</w:t>
      </w:r>
    </w:p>
    <w:p w:rsidR="00BF3FB7" w:rsidRDefault="00650E30" w:rsidP="006318A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May I ask you a question, </w:t>
      </w:r>
      <w:r w:rsidRPr="00650E30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doctor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?</w:t>
      </w:r>
    </w:p>
    <w:p w:rsidR="00650E30" w:rsidRPr="00650E30" w:rsidRDefault="00650E30" w:rsidP="006318A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Разрешите задать вам вопрос, доктор?</w:t>
      </w:r>
    </w:p>
    <w:p w:rsidR="006318A7" w:rsidRPr="00650E30" w:rsidRDefault="006318A7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</w:p>
    <w:p w:rsidR="00680B2E" w:rsidRPr="004A5B27" w:rsidRDefault="00D54F55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11</w:t>
      </w:r>
      <w:r w:rsidR="004A5B27" w:rsidRPr="004A5B27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.</w:t>
      </w:r>
      <w:r w:rsidR="004A5B27">
        <w:rPr>
          <w:rFonts w:ascii="Verdana" w:eastAsia="Times New Roman" w:hAnsi="Verdana" w:cs="Times New Roman"/>
          <w:bCs/>
          <w:color w:val="333333"/>
          <w:sz w:val="21"/>
          <w:szCs w:val="21"/>
          <w:lang w:val="en-US" w:eastAsia="uk-UA"/>
        </w:rPr>
        <w:t> 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Если</w:t>
      </w:r>
      <w:r w:rsidR="004A5B27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 важно </w:t>
      </w:r>
      <w:r w:rsidR="00D02532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определить </w:t>
      </w:r>
      <w:r w:rsidR="004A5B27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качество</w:t>
      </w:r>
      <w:r w:rsidR="00D02532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, например, человека</w:t>
      </w:r>
      <w:r w:rsidR="004A5B27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, </w:t>
      </w:r>
      <w:r w:rsidR="00D02532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но сам человек в данный момент нас не интересует</w:t>
      </w:r>
      <w:r w:rsidR="004A5B27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.</w:t>
      </w:r>
    </w:p>
    <w:p w:rsidR="004A5B27" w:rsidRDefault="004A5B27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</w:p>
    <w:p w:rsidR="004A5B27" w:rsidRDefault="000A574A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He is not </w:t>
      </w:r>
      <w:r w:rsidR="00696F0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even</w:t>
      </w:r>
      <w:bookmarkStart w:id="0" w:name="_GoBack"/>
      <w:bookmarkEnd w:id="0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  <w:r w:rsidRPr="000A574A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man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  <w:r w:rsidR="00D4324E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enough </w:t>
      </w:r>
      <w:r w:rsidR="00BC7A42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to speak about it.</w:t>
      </w:r>
    </w:p>
    <w:p w:rsidR="00BC7A42" w:rsidRPr="00BC7A42" w:rsidRDefault="00BC7A42" w:rsidP="00BC7A42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У него нет смелости</w:t>
      </w:r>
      <w:r w:rsidR="00D02532">
        <w:rPr>
          <w:rFonts w:ascii="Verdana" w:eastAsia="Times New Roman" w:hAnsi="Verdana" w:cs="Times New Roman"/>
          <w:bCs/>
          <w:sz w:val="21"/>
          <w:szCs w:val="21"/>
          <w:lang w:eastAsia="uk-UA"/>
        </w:rPr>
        <w:t>, чтобы</w:t>
      </w: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 xml:space="preserve"> говорить об этом.</w:t>
      </w:r>
    </w:p>
    <w:p w:rsidR="00BC7A42" w:rsidRPr="00BC7A42" w:rsidRDefault="00BC7A42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</w:pPr>
    </w:p>
    <w:p w:rsidR="004A5B27" w:rsidRDefault="004A5B27" w:rsidP="004A5B27">
      <w:pPr>
        <w:spacing w:before="100" w:beforeAutospacing="1" w:after="300" w:line="294" w:lineRule="atLeast"/>
        <w:ind w:firstLine="400"/>
        <w:contextualSpacing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uk-UA"/>
        </w:rPr>
      </w:pPr>
      <w:r w:rsidRPr="004A5B27">
        <w:rPr>
          <w:rFonts w:ascii="Verdana" w:eastAsia="Times New Roman" w:hAnsi="Verdana" w:cs="Times New Roman"/>
          <w:b/>
          <w:bCs/>
          <w:sz w:val="21"/>
          <w:szCs w:val="21"/>
          <w:lang w:eastAsia="uk-UA"/>
        </w:rPr>
        <w:t>Нулевой артикль в сочетаниях</w:t>
      </w:r>
      <w:r w:rsidR="00211006">
        <w:rPr>
          <w:rFonts w:ascii="Verdana" w:eastAsia="Times New Roman" w:hAnsi="Verdana" w:cs="Times New Roman"/>
          <w:b/>
          <w:bCs/>
          <w:sz w:val="21"/>
          <w:szCs w:val="21"/>
          <w:lang w:eastAsia="uk-UA"/>
        </w:rPr>
        <w:t>, которые нужно запомнить</w:t>
      </w:r>
    </w:p>
    <w:p w:rsidR="004A5B27" w:rsidRDefault="004A5B27" w:rsidP="004A5B27">
      <w:pPr>
        <w:spacing w:before="100" w:beforeAutospacing="1" w:after="300" w:line="294" w:lineRule="atLeast"/>
        <w:ind w:firstLine="400"/>
        <w:contextualSpacing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uk-UA"/>
        </w:rPr>
      </w:pPr>
    </w:p>
    <w:p w:rsidR="00DA3F0B" w:rsidRPr="00211006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 w:rsidRPr="00980CF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at</w:t>
      </w:r>
      <w:proofErr w:type="gramEnd"/>
      <w:r w:rsidRPr="00495B56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</w:t>
      </w:r>
      <w:r w:rsidRPr="00980CFC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school</w:t>
      </w:r>
      <w:r w:rsidR="00495B56" w:rsidRPr="00495B56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; </w:t>
      </w:r>
    </w:p>
    <w:p w:rsidR="00980CFC" w:rsidRPr="00211006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at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work</w:t>
      </w:r>
      <w:r w:rsidR="00495B56" w:rsidRPr="00211006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;</w:t>
      </w:r>
    </w:p>
    <w:p w:rsidR="00980CFC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at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table</w:t>
      </w:r>
    </w:p>
    <w:p w:rsidR="00E16428" w:rsidRDefault="00E16428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by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day</w:t>
      </w:r>
    </w:p>
    <w:p w:rsidR="00E16428" w:rsidRDefault="00E16428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by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post/air/mail</w:t>
      </w:r>
    </w:p>
    <w:p w:rsidR="00E16428" w:rsidRDefault="00E16428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by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name</w:t>
      </w:r>
    </w:p>
    <w:p w:rsidR="00980CFC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from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morning </w:t>
      </w:r>
      <w:r w:rsidR="00E16428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to/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till night</w:t>
      </w:r>
    </w:p>
    <w:p w:rsidR="00980CFC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from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day to day</w:t>
      </w:r>
    </w:p>
    <w:p w:rsidR="00E16428" w:rsidRDefault="00E16428" w:rsidP="00E16428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from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time to time</w:t>
      </w:r>
    </w:p>
    <w:p w:rsidR="00FE0D6B" w:rsidRDefault="00FE0D6B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in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debt</w:t>
      </w:r>
    </w:p>
    <w:p w:rsidR="00FE0D6B" w:rsidRDefault="00FE0D6B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on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deck</w:t>
      </w:r>
    </w:p>
    <w:p w:rsidR="00E16428" w:rsidRDefault="00E16428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on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credit</w:t>
      </w:r>
    </w:p>
    <w:p w:rsidR="00E16428" w:rsidRDefault="00E16428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on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sale</w:t>
      </w:r>
    </w:p>
    <w:p w:rsidR="00E16428" w:rsidRDefault="00E16428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lastRenderedPageBreak/>
        <w:t>day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after day</w:t>
      </w:r>
    </w:p>
    <w:p w:rsidR="00E16428" w:rsidRPr="00FE0D6B" w:rsidRDefault="00E16428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day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and night</w:t>
      </w:r>
    </w:p>
    <w:p w:rsidR="00980CFC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to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be in town</w:t>
      </w:r>
    </w:p>
    <w:p w:rsidR="00980CFC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to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go to school</w:t>
      </w:r>
    </w:p>
    <w:p w:rsidR="00E16428" w:rsidRDefault="00E16428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to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go to town</w:t>
      </w:r>
    </w:p>
    <w:p w:rsidR="00980CFC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to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take place</w:t>
      </w:r>
    </w:p>
    <w:p w:rsidR="00980CFC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to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lose sight</w:t>
      </w:r>
    </w:p>
    <w:p w:rsidR="00980CFC" w:rsidRPr="00211006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</w:pPr>
      <w:proofErr w:type="gramStart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to</w:t>
      </w:r>
      <w:proofErr w:type="gramEnd"/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pass judgment</w:t>
      </w:r>
    </w:p>
    <w:p w:rsidR="00980CFC" w:rsidRPr="00980CFC" w:rsidRDefault="00980CFC" w:rsidP="004A5B27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 xml:space="preserve">и </w:t>
      </w:r>
      <w:r w:rsidR="00DA3F0B">
        <w:rPr>
          <w:rFonts w:ascii="Verdana" w:eastAsia="Times New Roman" w:hAnsi="Verdana" w:cs="Times New Roman"/>
          <w:bCs/>
          <w:sz w:val="21"/>
          <w:szCs w:val="21"/>
          <w:lang w:eastAsia="uk-UA"/>
        </w:rPr>
        <w:t>многие другие.</w:t>
      </w:r>
    </w:p>
    <w:p w:rsidR="004A5B27" w:rsidRPr="003A0984" w:rsidRDefault="004A5B27" w:rsidP="002B45BA">
      <w:pPr>
        <w:spacing w:before="100" w:beforeAutospacing="1" w:after="300" w:line="294" w:lineRule="atLeast"/>
        <w:ind w:firstLine="400"/>
        <w:contextualSpacing/>
        <w:jc w:val="both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</w:p>
    <w:p w:rsidR="00722F72" w:rsidRPr="003A0984" w:rsidRDefault="006A37C5" w:rsidP="003A0984">
      <w:pPr>
        <w:spacing w:before="100" w:beforeAutospacing="1" w:after="225" w:line="240" w:lineRule="auto"/>
        <w:ind w:firstLine="400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uk-UA"/>
        </w:rPr>
        <w:t>О</w:t>
      </w:r>
      <w:r w:rsidR="003A0984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uk-UA"/>
        </w:rPr>
        <w:t>пущение артикля</w:t>
      </w:r>
    </w:p>
    <w:p w:rsidR="00722F72" w:rsidRDefault="002D167A" w:rsidP="003A0984">
      <w:pPr>
        <w:spacing w:before="100" w:beforeAutospacing="1" w:after="225" w:line="240" w:lineRule="auto"/>
        <w:ind w:firstLine="400"/>
        <w:jc w:val="both"/>
        <w:outlineLvl w:val="1"/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Когда возникает необходимость уменьшить или максимально сократить исходный текст</w:t>
      </w:r>
      <w:r w:rsidR="003A0984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, мы можем говорить об </w:t>
      </w:r>
      <w:r w:rsidR="003A0984" w:rsidRPr="003A0984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uk-UA"/>
        </w:rPr>
        <w:t>опущении</w:t>
      </w:r>
      <w:r w:rsidR="003A0984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 </w:t>
      </w:r>
      <w:r w:rsidR="003A0984" w:rsidRPr="003A0984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uk-UA"/>
        </w:rPr>
        <w:t>артикля</w:t>
      </w:r>
      <w:r w:rsidR="003A0984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uk-UA"/>
        </w:rPr>
        <w:t xml:space="preserve">. </w:t>
      </w:r>
      <w:r w:rsidR="003A0984" w:rsidRPr="003A0984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Итак, мы можем сократить</w:t>
      </w:r>
    </w:p>
    <w:p w:rsidR="007F168F" w:rsidRDefault="0060002D" w:rsidP="007F168F">
      <w:pPr>
        <w:pStyle w:val="a6"/>
        <w:numPr>
          <w:ilvl w:val="0"/>
          <w:numId w:val="16"/>
        </w:numPr>
        <w:spacing w:before="100" w:beforeAutospacing="1" w:after="225" w:line="240" w:lineRule="auto"/>
        <w:jc w:val="both"/>
        <w:outlineLvl w:val="1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газетный заголовок</w:t>
      </w:r>
      <w:r w:rsidRPr="0060002D"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 xml:space="preserve">: </w:t>
      </w:r>
      <w:r w:rsidRPr="00FD4C08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Boy</w:t>
      </w:r>
      <w:r w:rsidRPr="0060002D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 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helps</w:t>
      </w:r>
      <w:r w:rsidRPr="0060002D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 </w:t>
      </w:r>
      <w:r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museum</w:t>
      </w:r>
      <w:r w:rsidRPr="0060002D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. </w:t>
      </w:r>
      <w:r w:rsidRPr="0060002D">
        <w:rPr>
          <w:rFonts w:ascii="Verdana" w:eastAsia="Times New Roman" w:hAnsi="Verdana" w:cs="Times New Roman"/>
          <w:bCs/>
          <w:sz w:val="21"/>
          <w:szCs w:val="21"/>
          <w:lang w:eastAsia="uk-UA"/>
        </w:rPr>
        <w:t>Мальчик помогает музею.</w:t>
      </w:r>
    </w:p>
    <w:p w:rsidR="0060002D" w:rsidRPr="00887589" w:rsidRDefault="0060002D" w:rsidP="007F168F">
      <w:pPr>
        <w:pStyle w:val="a6"/>
        <w:numPr>
          <w:ilvl w:val="0"/>
          <w:numId w:val="16"/>
        </w:numPr>
        <w:spacing w:before="100" w:beforeAutospacing="1" w:after="225" w:line="240" w:lineRule="auto"/>
        <w:jc w:val="both"/>
        <w:outlineLvl w:val="1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комментарии</w:t>
      </w:r>
      <w:r w:rsidRPr="00887589">
        <w:rPr>
          <w:rFonts w:ascii="Verdana" w:eastAsia="Times New Roman" w:hAnsi="Verdana" w:cs="Times New Roman"/>
          <w:bCs/>
          <w:color w:val="333333"/>
          <w:sz w:val="21"/>
          <w:szCs w:val="21"/>
          <w:lang w:val="en-US" w:eastAsia="uk-UA"/>
        </w:rPr>
        <w:t xml:space="preserve">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в</w:t>
      </w:r>
      <w:r w:rsidRPr="00887589">
        <w:rPr>
          <w:rFonts w:ascii="Verdana" w:eastAsia="Times New Roman" w:hAnsi="Verdana" w:cs="Times New Roman"/>
          <w:bCs/>
          <w:color w:val="333333"/>
          <w:sz w:val="21"/>
          <w:szCs w:val="21"/>
          <w:lang w:val="en-US" w:eastAsia="uk-UA"/>
        </w:rPr>
        <w:t xml:space="preserve"> </w:t>
      </w:r>
      <w:r>
        <w:rPr>
          <w:rFonts w:ascii="Verdana" w:eastAsia="Times New Roman" w:hAnsi="Verdana" w:cs="Times New Roman"/>
          <w:bCs/>
          <w:color w:val="333333"/>
          <w:sz w:val="21"/>
          <w:szCs w:val="21"/>
          <w:lang w:eastAsia="uk-UA"/>
        </w:rPr>
        <w:t>сценарии</w:t>
      </w:r>
      <w:r w:rsidRPr="00887589">
        <w:rPr>
          <w:rFonts w:ascii="Verdana" w:eastAsia="Times New Roman" w:hAnsi="Verdana" w:cs="Times New Roman"/>
          <w:bCs/>
          <w:color w:val="333333"/>
          <w:sz w:val="21"/>
          <w:szCs w:val="21"/>
          <w:lang w:val="en-US" w:eastAsia="uk-UA"/>
        </w:rPr>
        <w:t xml:space="preserve">: </w:t>
      </w:r>
      <w:r w:rsidR="00887589" w:rsidRPr="00887589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Actress</w:t>
      </w:r>
      <w:r w:rsidR="00887589" w:rsidRPr="00887589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takes a book and throw</w:t>
      </w:r>
      <w:r w:rsidR="00887589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s it. </w:t>
      </w:r>
      <w:r w:rsidR="00887589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uk-UA"/>
        </w:rPr>
        <w:t>Актриса</w:t>
      </w:r>
      <w:r w:rsidR="00887589" w:rsidRPr="00887589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uk-UA"/>
        </w:rPr>
        <w:t xml:space="preserve"> </w:t>
      </w:r>
      <w:r w:rsidR="00887589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uk-UA"/>
        </w:rPr>
        <w:t>берёт</w:t>
      </w:r>
      <w:r w:rsidR="00887589" w:rsidRPr="00887589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uk-UA"/>
        </w:rPr>
        <w:t xml:space="preserve"> </w:t>
      </w:r>
      <w:r w:rsidR="00887589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uk-UA"/>
        </w:rPr>
        <w:t>книгу</w:t>
      </w:r>
      <w:r w:rsidR="00887589" w:rsidRPr="00887589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uk-UA"/>
        </w:rPr>
        <w:t xml:space="preserve"> </w:t>
      </w:r>
      <w:r w:rsidR="00887589">
        <w:rPr>
          <w:rFonts w:ascii="Verdana" w:eastAsia="Times New Roman" w:hAnsi="Verdana" w:cs="Times New Roman"/>
          <w:bCs/>
          <w:color w:val="000000" w:themeColor="text1"/>
          <w:sz w:val="21"/>
          <w:szCs w:val="21"/>
          <w:lang w:eastAsia="uk-UA"/>
        </w:rPr>
        <w:t>и бросает её.</w:t>
      </w:r>
    </w:p>
    <w:p w:rsidR="0060002D" w:rsidRPr="00022E4E" w:rsidRDefault="0060002D" w:rsidP="007F168F">
      <w:pPr>
        <w:pStyle w:val="a6"/>
        <w:numPr>
          <w:ilvl w:val="0"/>
          <w:numId w:val="16"/>
        </w:numPr>
        <w:spacing w:before="100" w:beforeAutospacing="1" w:after="225" w:line="240" w:lineRule="auto"/>
        <w:jc w:val="both"/>
        <w:outlineLvl w:val="1"/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комментарии</w:t>
      </w:r>
      <w:r w:rsidRPr="00022E4E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к</w:t>
      </w:r>
      <w:r w:rsidRPr="00022E4E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телеграмме</w:t>
      </w:r>
      <w:r w:rsidRPr="00022E4E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>:</w:t>
      </w:r>
      <w:r w:rsidR="00887589" w:rsidRPr="00022E4E">
        <w:rPr>
          <w:rFonts w:ascii="Verdana" w:eastAsia="Times New Roman" w:hAnsi="Verdana" w:cs="Times New Roman"/>
          <w:bCs/>
          <w:sz w:val="21"/>
          <w:szCs w:val="21"/>
          <w:lang w:val="en-US" w:eastAsia="uk-UA"/>
        </w:rPr>
        <w:t xml:space="preserve"> </w:t>
      </w:r>
      <w:r w:rsidR="00022E4E" w:rsidRPr="00022E4E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Have sent you </w:t>
      </w:r>
      <w:proofErr w:type="spellStart"/>
      <w:r w:rsidR="00022E4E" w:rsidRPr="00022E4E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cheque</w:t>
      </w:r>
      <w:proofErr w:type="spellEnd"/>
      <w:r w:rsidR="00022E4E" w:rsidRPr="00022E4E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 xml:space="preserve"> 4,000 dollars. </w:t>
      </w:r>
      <w:r w:rsidR="00022E4E">
        <w:rPr>
          <w:rFonts w:ascii="Verdana" w:eastAsia="Times New Roman" w:hAnsi="Verdana" w:cs="Times New Roman"/>
          <w:bCs/>
          <w:sz w:val="21"/>
          <w:szCs w:val="21"/>
          <w:lang w:eastAsia="uk-UA"/>
        </w:rPr>
        <w:t>Выслали чек на 4000 долларов.</w:t>
      </w:r>
    </w:p>
    <w:p w:rsidR="0060002D" w:rsidRDefault="0060002D" w:rsidP="007F168F">
      <w:pPr>
        <w:pStyle w:val="a6"/>
        <w:numPr>
          <w:ilvl w:val="0"/>
          <w:numId w:val="16"/>
        </w:numPr>
        <w:spacing w:before="100" w:beforeAutospacing="1" w:after="225" w:line="240" w:lineRule="auto"/>
        <w:jc w:val="both"/>
        <w:outlineLvl w:val="1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uk-UA"/>
        </w:rPr>
        <w:t>сноски и примечания для словарных статей:</w:t>
      </w:r>
      <w:r w:rsidR="00022E4E">
        <w:rPr>
          <w:rFonts w:ascii="Verdana" w:eastAsia="Times New Roman" w:hAnsi="Verdana" w:cs="Times New Roman"/>
          <w:bCs/>
          <w:sz w:val="21"/>
          <w:szCs w:val="21"/>
          <w:lang w:eastAsia="uk-UA"/>
        </w:rPr>
        <w:t xml:space="preserve"> </w:t>
      </w:r>
      <w:r w:rsidR="00A30183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See</w:t>
      </w:r>
      <w:r w:rsidR="00A30183" w:rsidRPr="00A30183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 </w:t>
      </w:r>
      <w:r w:rsidR="00A30183" w:rsidRPr="00A30183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diagram</w:t>
      </w:r>
      <w:r w:rsidR="00A30183" w:rsidRPr="00A30183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 4 </w:t>
      </w:r>
      <w:r w:rsidR="00A30183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val="en-US" w:eastAsia="uk-UA"/>
        </w:rPr>
        <w:t>on</w:t>
      </w:r>
      <w:r w:rsidR="00A30183" w:rsidRPr="00A30183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 </w:t>
      </w:r>
      <w:r w:rsidR="00A30183" w:rsidRPr="00A30183">
        <w:rPr>
          <w:rFonts w:ascii="Verdana" w:eastAsia="Times New Roman" w:hAnsi="Verdana" w:cs="Times New Roman"/>
          <w:b/>
          <w:bCs/>
          <w:color w:val="984806" w:themeColor="accent6" w:themeShade="80"/>
          <w:sz w:val="21"/>
          <w:szCs w:val="21"/>
          <w:lang w:val="en-US" w:eastAsia="uk-UA"/>
        </w:rPr>
        <w:t>page</w:t>
      </w:r>
      <w:r w:rsidR="00A30183" w:rsidRPr="00A30183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 xml:space="preserve"> 56. </w:t>
      </w:r>
      <w:r w:rsidR="00A30183">
        <w:rPr>
          <w:rFonts w:ascii="Verdana" w:eastAsia="Times New Roman" w:hAnsi="Verdana" w:cs="Times New Roman"/>
          <w:bCs/>
          <w:color w:val="984806" w:themeColor="accent6" w:themeShade="80"/>
          <w:sz w:val="21"/>
          <w:szCs w:val="21"/>
          <w:lang w:eastAsia="uk-UA"/>
        </w:rPr>
        <w:t>Смотрите диаграмму 4 на странице 56.</w:t>
      </w:r>
    </w:p>
    <w:p w:rsidR="0060002D" w:rsidRPr="0060002D" w:rsidRDefault="0060002D" w:rsidP="0060002D">
      <w:pPr>
        <w:pStyle w:val="a6"/>
        <w:spacing w:before="100" w:beforeAutospacing="1" w:after="225" w:line="240" w:lineRule="auto"/>
        <w:ind w:left="1120"/>
        <w:jc w:val="both"/>
        <w:outlineLvl w:val="1"/>
        <w:rPr>
          <w:rFonts w:ascii="Verdana" w:eastAsia="Times New Roman" w:hAnsi="Verdana" w:cs="Times New Roman"/>
          <w:bCs/>
          <w:sz w:val="21"/>
          <w:szCs w:val="21"/>
          <w:lang w:eastAsia="uk-UA"/>
        </w:rPr>
      </w:pPr>
    </w:p>
    <w:p w:rsidR="00E16428" w:rsidRDefault="00E16428" w:rsidP="00E774B6">
      <w:pPr>
        <w:spacing w:after="225" w:line="240" w:lineRule="auto"/>
        <w:ind w:firstLine="400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val="en-US" w:eastAsia="uk-UA"/>
        </w:rPr>
      </w:pPr>
    </w:p>
    <w:p w:rsidR="00E16428" w:rsidRDefault="00E16428" w:rsidP="00E774B6">
      <w:pPr>
        <w:spacing w:after="225" w:line="240" w:lineRule="auto"/>
        <w:ind w:firstLine="400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val="en-US" w:eastAsia="uk-UA"/>
        </w:rPr>
      </w:pPr>
    </w:p>
    <w:sectPr w:rsidR="00E1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92D"/>
    <w:multiLevelType w:val="multilevel"/>
    <w:tmpl w:val="92FA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C3330"/>
    <w:multiLevelType w:val="multilevel"/>
    <w:tmpl w:val="08E0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93E08"/>
    <w:multiLevelType w:val="multilevel"/>
    <w:tmpl w:val="FC36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F7F85"/>
    <w:multiLevelType w:val="multilevel"/>
    <w:tmpl w:val="C43C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584BEC"/>
    <w:multiLevelType w:val="hybridMultilevel"/>
    <w:tmpl w:val="E3E0CBFA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29A43E57"/>
    <w:multiLevelType w:val="multilevel"/>
    <w:tmpl w:val="9C92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A7B5E"/>
    <w:multiLevelType w:val="multilevel"/>
    <w:tmpl w:val="1F38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D61C2"/>
    <w:multiLevelType w:val="multilevel"/>
    <w:tmpl w:val="252E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FB6A40"/>
    <w:multiLevelType w:val="multilevel"/>
    <w:tmpl w:val="ACE2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142FD"/>
    <w:multiLevelType w:val="multilevel"/>
    <w:tmpl w:val="2F46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113873"/>
    <w:multiLevelType w:val="hybridMultilevel"/>
    <w:tmpl w:val="97D4352E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>
    <w:nsid w:val="58B2668C"/>
    <w:multiLevelType w:val="multilevel"/>
    <w:tmpl w:val="8A4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A4B4C"/>
    <w:multiLevelType w:val="multilevel"/>
    <w:tmpl w:val="EAD2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132C5"/>
    <w:multiLevelType w:val="multilevel"/>
    <w:tmpl w:val="D900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975884"/>
    <w:multiLevelType w:val="multilevel"/>
    <w:tmpl w:val="F38E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A72891"/>
    <w:multiLevelType w:val="multilevel"/>
    <w:tmpl w:val="DC26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2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14"/>
  </w:num>
  <w:num w:numId="10">
    <w:abstractNumId w:val="15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F4"/>
    <w:rsid w:val="00022E4E"/>
    <w:rsid w:val="00057575"/>
    <w:rsid w:val="00066CCC"/>
    <w:rsid w:val="00072274"/>
    <w:rsid w:val="00082E19"/>
    <w:rsid w:val="000A574A"/>
    <w:rsid w:val="000E537C"/>
    <w:rsid w:val="000E55BF"/>
    <w:rsid w:val="00153DF5"/>
    <w:rsid w:val="00163EDE"/>
    <w:rsid w:val="00211006"/>
    <w:rsid w:val="00234DFD"/>
    <w:rsid w:val="00273BC5"/>
    <w:rsid w:val="002A0CD6"/>
    <w:rsid w:val="002B45BA"/>
    <w:rsid w:val="002C1AA1"/>
    <w:rsid w:val="002C31C1"/>
    <w:rsid w:val="002D167A"/>
    <w:rsid w:val="0037491B"/>
    <w:rsid w:val="003A0984"/>
    <w:rsid w:val="003B5114"/>
    <w:rsid w:val="003D7C01"/>
    <w:rsid w:val="003F4033"/>
    <w:rsid w:val="00416129"/>
    <w:rsid w:val="00445666"/>
    <w:rsid w:val="00495968"/>
    <w:rsid w:val="00495B56"/>
    <w:rsid w:val="004A1160"/>
    <w:rsid w:val="004A5B27"/>
    <w:rsid w:val="0051193D"/>
    <w:rsid w:val="00535DAF"/>
    <w:rsid w:val="00592022"/>
    <w:rsid w:val="005A57D2"/>
    <w:rsid w:val="005F1F10"/>
    <w:rsid w:val="0060002D"/>
    <w:rsid w:val="00600806"/>
    <w:rsid w:val="006318A7"/>
    <w:rsid w:val="006332A0"/>
    <w:rsid w:val="00650E30"/>
    <w:rsid w:val="006657B6"/>
    <w:rsid w:val="00680B2E"/>
    <w:rsid w:val="00682E12"/>
    <w:rsid w:val="00684C0D"/>
    <w:rsid w:val="00696F0C"/>
    <w:rsid w:val="006A01F4"/>
    <w:rsid w:val="006A37C5"/>
    <w:rsid w:val="006A5E03"/>
    <w:rsid w:val="006B324D"/>
    <w:rsid w:val="00717B4B"/>
    <w:rsid w:val="00722F72"/>
    <w:rsid w:val="007502B3"/>
    <w:rsid w:val="00770C89"/>
    <w:rsid w:val="007918B3"/>
    <w:rsid w:val="00797BF2"/>
    <w:rsid w:val="007A016B"/>
    <w:rsid w:val="007E0740"/>
    <w:rsid w:val="007F168F"/>
    <w:rsid w:val="00812C8A"/>
    <w:rsid w:val="00814042"/>
    <w:rsid w:val="00887589"/>
    <w:rsid w:val="008A692C"/>
    <w:rsid w:val="008C3A2D"/>
    <w:rsid w:val="008D0ADF"/>
    <w:rsid w:val="008E7AE3"/>
    <w:rsid w:val="008F0ECF"/>
    <w:rsid w:val="00937ACE"/>
    <w:rsid w:val="00980CFC"/>
    <w:rsid w:val="00995643"/>
    <w:rsid w:val="009D4AB3"/>
    <w:rsid w:val="00A03570"/>
    <w:rsid w:val="00A30183"/>
    <w:rsid w:val="00A37DB6"/>
    <w:rsid w:val="00A97E7E"/>
    <w:rsid w:val="00AC66CE"/>
    <w:rsid w:val="00B50E67"/>
    <w:rsid w:val="00B535A5"/>
    <w:rsid w:val="00BC7A42"/>
    <w:rsid w:val="00BF3FB7"/>
    <w:rsid w:val="00C21022"/>
    <w:rsid w:val="00CA7317"/>
    <w:rsid w:val="00CB14DE"/>
    <w:rsid w:val="00D02532"/>
    <w:rsid w:val="00D26531"/>
    <w:rsid w:val="00D32C56"/>
    <w:rsid w:val="00D4324E"/>
    <w:rsid w:val="00D46E32"/>
    <w:rsid w:val="00D54F55"/>
    <w:rsid w:val="00D64E47"/>
    <w:rsid w:val="00DA3F0B"/>
    <w:rsid w:val="00E16428"/>
    <w:rsid w:val="00E5048C"/>
    <w:rsid w:val="00E774B6"/>
    <w:rsid w:val="00EA5089"/>
    <w:rsid w:val="00EB7E2B"/>
    <w:rsid w:val="00F02A2A"/>
    <w:rsid w:val="00F05080"/>
    <w:rsid w:val="00F11440"/>
    <w:rsid w:val="00F56792"/>
    <w:rsid w:val="00F83BBE"/>
    <w:rsid w:val="00F90BD7"/>
    <w:rsid w:val="00FB2EE4"/>
    <w:rsid w:val="00FC5686"/>
    <w:rsid w:val="00FD4C08"/>
    <w:rsid w:val="00F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445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66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44566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44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445666"/>
    <w:rPr>
      <w:b/>
      <w:bCs/>
    </w:rPr>
  </w:style>
  <w:style w:type="character" w:customStyle="1" w:styleId="apple-converted-space">
    <w:name w:val="apple-converted-space"/>
    <w:basedOn w:val="a0"/>
    <w:rsid w:val="00445666"/>
  </w:style>
  <w:style w:type="character" w:styleId="a5">
    <w:name w:val="Hyperlink"/>
    <w:basedOn w:val="a0"/>
    <w:uiPriority w:val="99"/>
    <w:semiHidden/>
    <w:unhideWhenUsed/>
    <w:rsid w:val="00445666"/>
    <w:rPr>
      <w:color w:val="0000FF"/>
      <w:u w:val="single"/>
    </w:rPr>
  </w:style>
  <w:style w:type="character" w:customStyle="1" w:styleId="eng">
    <w:name w:val="eng"/>
    <w:basedOn w:val="a0"/>
    <w:rsid w:val="00445666"/>
  </w:style>
  <w:style w:type="character" w:customStyle="1" w:styleId="rus">
    <w:name w:val="rus"/>
    <w:basedOn w:val="a0"/>
    <w:rsid w:val="00445666"/>
  </w:style>
  <w:style w:type="paragraph" w:styleId="a6">
    <w:name w:val="List Paragraph"/>
    <w:basedOn w:val="a"/>
    <w:uiPriority w:val="34"/>
    <w:qFormat/>
    <w:rsid w:val="00592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445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66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44566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44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445666"/>
    <w:rPr>
      <w:b/>
      <w:bCs/>
    </w:rPr>
  </w:style>
  <w:style w:type="character" w:customStyle="1" w:styleId="apple-converted-space">
    <w:name w:val="apple-converted-space"/>
    <w:basedOn w:val="a0"/>
    <w:rsid w:val="00445666"/>
  </w:style>
  <w:style w:type="character" w:styleId="a5">
    <w:name w:val="Hyperlink"/>
    <w:basedOn w:val="a0"/>
    <w:uiPriority w:val="99"/>
    <w:semiHidden/>
    <w:unhideWhenUsed/>
    <w:rsid w:val="00445666"/>
    <w:rPr>
      <w:color w:val="0000FF"/>
      <w:u w:val="single"/>
    </w:rPr>
  </w:style>
  <w:style w:type="character" w:customStyle="1" w:styleId="eng">
    <w:name w:val="eng"/>
    <w:basedOn w:val="a0"/>
    <w:rsid w:val="00445666"/>
  </w:style>
  <w:style w:type="character" w:customStyle="1" w:styleId="rus">
    <w:name w:val="rus"/>
    <w:basedOn w:val="a0"/>
    <w:rsid w:val="00445666"/>
  </w:style>
  <w:style w:type="paragraph" w:styleId="a6">
    <w:name w:val="List Paragraph"/>
    <w:basedOn w:val="a"/>
    <w:uiPriority w:val="34"/>
    <w:qFormat/>
    <w:rsid w:val="0059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5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7097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524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390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20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528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09863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835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376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784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106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0747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2978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6116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2721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EDC8-DAB0-4340-A87A-8CDAC4EC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96</cp:revision>
  <dcterms:created xsi:type="dcterms:W3CDTF">2014-11-21T22:43:00Z</dcterms:created>
  <dcterms:modified xsi:type="dcterms:W3CDTF">2014-12-09T16:23:00Z</dcterms:modified>
</cp:coreProperties>
</file>